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8CF" w:themeColor="background1"/>
  <w:body>
    <w:p w:rsidR="0092111F" w:rsidRPr="0092111F" w:rsidRDefault="00803BD3" w:rsidP="00D17503">
      <w:pPr>
        <w:jc w:val="center"/>
        <w:rPr>
          <w:rFonts w:ascii="黑体" w:eastAsia="黑体" w:hAnsi="Times New Roman" w:cs="Times New Roman"/>
          <w:b/>
          <w:sz w:val="28"/>
          <w:szCs w:val="28"/>
        </w:rPr>
      </w:pPr>
      <w:r>
        <w:rPr>
          <w:rFonts w:ascii="黑体" w:eastAsia="黑体" w:hAnsi="Times New Roman" w:cs="Times New Roman"/>
          <w:b/>
          <w:sz w:val="28"/>
          <w:szCs w:val="28"/>
        </w:rPr>
        <w:t>邻水县中医医院</w:t>
      </w:r>
      <w:r w:rsidR="00B4013A">
        <w:rPr>
          <w:rFonts w:ascii="黑体" w:eastAsia="黑体" w:hAnsi="Times New Roman" w:cs="Times New Roman" w:hint="eastAsia"/>
          <w:b/>
          <w:sz w:val="28"/>
          <w:szCs w:val="28"/>
        </w:rPr>
        <w:t>服务器存储扩容采购</w:t>
      </w:r>
      <w:r w:rsidR="00A6285F">
        <w:rPr>
          <w:rFonts w:ascii="黑体" w:eastAsia="黑体" w:hAnsi="Times New Roman" w:cs="Times New Roman"/>
          <w:b/>
          <w:sz w:val="28"/>
          <w:szCs w:val="28"/>
        </w:rPr>
        <w:t>项目</w:t>
      </w:r>
      <w:r w:rsidR="0092111F" w:rsidRPr="0092111F">
        <w:rPr>
          <w:rFonts w:ascii="黑体" w:eastAsia="黑体" w:hAnsi="Times New Roman" w:cs="Times New Roman"/>
          <w:b/>
          <w:sz w:val="28"/>
          <w:szCs w:val="28"/>
        </w:rPr>
        <w:t>询价公告</w:t>
      </w:r>
    </w:p>
    <w:p w:rsidR="0092111F" w:rsidRPr="00914870" w:rsidRDefault="00D17503" w:rsidP="00D17503">
      <w:pPr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一、</w:t>
      </w:r>
      <w:r w:rsidR="0092111F"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 </w:t>
      </w:r>
      <w:r w:rsidR="0092111F"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采购单位：</w:t>
      </w:r>
      <w:r w:rsidR="0092111F" w:rsidRPr="0091487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邻水县</w:t>
      </w:r>
      <w:r w:rsidR="0092111F"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中医医院</w:t>
      </w:r>
    </w:p>
    <w:p w:rsidR="0092111F" w:rsidRPr="00914870" w:rsidRDefault="00D17503" w:rsidP="00D17503">
      <w:pPr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二、</w:t>
      </w:r>
      <w:r w:rsidR="0092111F" w:rsidRPr="0091487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项目名称：</w:t>
      </w:r>
      <w:r w:rsidR="00B4013A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服务器存储扩容</w:t>
      </w:r>
    </w:p>
    <w:p w:rsidR="0092111F" w:rsidRPr="00914870" w:rsidRDefault="00D17503" w:rsidP="00233641">
      <w:pPr>
        <w:rPr>
          <w:rFonts w:ascii="仿宋_GB2312" w:eastAsia="仿宋_GB2312" w:hAnsi="Times New Roman" w:cs="Times New Roman"/>
          <w:sz w:val="28"/>
          <w:szCs w:val="28"/>
        </w:rPr>
      </w:pPr>
      <w:r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三</w:t>
      </w:r>
      <w:r w:rsidR="0092111F"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、</w:t>
      </w:r>
      <w:r w:rsidR="00233641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项目</w:t>
      </w:r>
      <w:r w:rsidR="00233641">
        <w:rPr>
          <w:rFonts w:ascii="仿宋_GB2312" w:eastAsia="仿宋_GB2312" w:hAnsi="Times New Roman" w:cs="Times New Roman"/>
          <w:b/>
          <w:bCs/>
          <w:sz w:val="28"/>
          <w:szCs w:val="28"/>
        </w:rPr>
        <w:t>预算</w:t>
      </w:r>
      <w:r w:rsidR="0092111F"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：</w:t>
      </w:r>
      <w:r w:rsidR="00233641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65000元。</w:t>
      </w:r>
      <w:r w:rsidR="00233641" w:rsidRPr="00914870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</w:p>
    <w:p w:rsidR="004B1A39" w:rsidRDefault="00BE3AB0" w:rsidP="004B1A39">
      <w:pPr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四、</w:t>
      </w:r>
      <w:r w:rsidR="00FD33AA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采购项目内容及</w:t>
      </w:r>
      <w:r w:rsidR="00B4013A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规格</w:t>
      </w:r>
      <w:r w:rsidR="008F3347" w:rsidRPr="008F3347">
        <w:rPr>
          <w:rFonts w:ascii="仿宋_GB2312" w:eastAsia="仿宋_GB2312" w:hAnsi="Times New Roman" w:cs="Times New Roman"/>
          <w:b/>
          <w:bCs/>
          <w:sz w:val="28"/>
          <w:szCs w:val="28"/>
        </w:rPr>
        <w:t>型号</w:t>
      </w:r>
      <w:r w:rsidR="001061B2" w:rsidRPr="0091487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要求</w:t>
      </w:r>
      <w:r w:rsidR="001061B2"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：</w:t>
      </w:r>
    </w:p>
    <w:tbl>
      <w:tblPr>
        <w:tblStyle w:val="a9"/>
        <w:tblW w:w="8613" w:type="dxa"/>
        <w:tblLook w:val="04A0"/>
      </w:tblPr>
      <w:tblGrid>
        <w:gridCol w:w="2660"/>
        <w:gridCol w:w="1984"/>
        <w:gridCol w:w="851"/>
        <w:gridCol w:w="992"/>
        <w:gridCol w:w="2126"/>
      </w:tblGrid>
      <w:tr w:rsidR="00B4013A" w:rsidTr="00B4013A">
        <w:trPr>
          <w:trHeight w:val="842"/>
        </w:trPr>
        <w:tc>
          <w:tcPr>
            <w:tcW w:w="2660" w:type="dxa"/>
          </w:tcPr>
          <w:p w:rsidR="00B4013A" w:rsidRPr="00B4013A" w:rsidRDefault="00B4013A" w:rsidP="00B4013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4013A">
              <w:rPr>
                <w:rFonts w:ascii="仿宋_GB2312" w:eastAsia="仿宋_GB2312" w:hAnsi="Times New Roman" w:cs="Times New Roman"/>
                <w:sz w:val="28"/>
                <w:szCs w:val="28"/>
              </w:rPr>
              <w:t>配件名称</w:t>
            </w:r>
          </w:p>
        </w:tc>
        <w:tc>
          <w:tcPr>
            <w:tcW w:w="1984" w:type="dxa"/>
          </w:tcPr>
          <w:p w:rsidR="00B4013A" w:rsidRPr="00B4013A" w:rsidRDefault="00B4013A" w:rsidP="00B4013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4013A">
              <w:rPr>
                <w:rFonts w:ascii="仿宋_GB2312" w:eastAsia="仿宋_GB2312" w:hAnsi="Times New Roman" w:cs="Times New Roman"/>
                <w:sz w:val="28"/>
                <w:szCs w:val="28"/>
              </w:rPr>
              <w:t>规格型号</w:t>
            </w:r>
          </w:p>
        </w:tc>
        <w:tc>
          <w:tcPr>
            <w:tcW w:w="851" w:type="dxa"/>
          </w:tcPr>
          <w:p w:rsidR="00B4013A" w:rsidRPr="00B4013A" w:rsidRDefault="00B4013A" w:rsidP="00B4013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4013A">
              <w:rPr>
                <w:rFonts w:ascii="仿宋_GB2312" w:eastAsia="仿宋_GB2312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992" w:type="dxa"/>
          </w:tcPr>
          <w:p w:rsidR="00B4013A" w:rsidRPr="00B4013A" w:rsidRDefault="00B4013A" w:rsidP="00B4013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4013A">
              <w:rPr>
                <w:rFonts w:ascii="仿宋_GB2312" w:eastAsia="仿宋_GB2312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2126" w:type="dxa"/>
          </w:tcPr>
          <w:p w:rsidR="00B4013A" w:rsidRPr="00B4013A" w:rsidRDefault="00B4013A" w:rsidP="00B4013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4013A">
              <w:rPr>
                <w:rFonts w:ascii="仿宋_GB2312" w:eastAsia="仿宋_GB2312" w:hAnsi="Times New Roman" w:cs="Times New Roman"/>
                <w:sz w:val="28"/>
                <w:szCs w:val="28"/>
              </w:rPr>
              <w:t>预算</w:t>
            </w:r>
            <w:r w:rsidRPr="00B4013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合计(元)</w:t>
            </w:r>
          </w:p>
        </w:tc>
      </w:tr>
      <w:tr w:rsidR="00B4013A" w:rsidTr="00B4013A">
        <w:trPr>
          <w:trHeight w:val="415"/>
        </w:trPr>
        <w:tc>
          <w:tcPr>
            <w:tcW w:w="2660" w:type="dxa"/>
          </w:tcPr>
          <w:p w:rsidR="00B4013A" w:rsidRPr="00B4013A" w:rsidRDefault="00B4013A" w:rsidP="004B1A39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4013A">
              <w:rPr>
                <w:rFonts w:ascii="仿宋_GB2312" w:eastAsia="仿宋_GB2312" w:hAnsi="Times New Roman" w:cs="Times New Roman"/>
                <w:sz w:val="24"/>
                <w:szCs w:val="24"/>
              </w:rPr>
              <w:t>服务器硬盘</w:t>
            </w:r>
          </w:p>
        </w:tc>
        <w:tc>
          <w:tcPr>
            <w:tcW w:w="1984" w:type="dxa"/>
          </w:tcPr>
          <w:p w:rsidR="00B4013A" w:rsidRPr="00B4013A" w:rsidRDefault="00B4013A" w:rsidP="004B1A39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4013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HP1.2T SAS</w:t>
            </w:r>
          </w:p>
        </w:tc>
        <w:tc>
          <w:tcPr>
            <w:tcW w:w="851" w:type="dxa"/>
          </w:tcPr>
          <w:p w:rsidR="00B4013A" w:rsidRPr="00B4013A" w:rsidRDefault="00B4013A" w:rsidP="004B1A39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4013A" w:rsidRPr="00B4013A" w:rsidRDefault="00B4013A" w:rsidP="004B1A39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只</w:t>
            </w:r>
          </w:p>
        </w:tc>
        <w:tc>
          <w:tcPr>
            <w:tcW w:w="2126" w:type="dxa"/>
            <w:vMerge w:val="restart"/>
          </w:tcPr>
          <w:p w:rsidR="00B4013A" w:rsidRPr="00B4013A" w:rsidRDefault="00B4013A" w:rsidP="00B4013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65000</w:t>
            </w:r>
          </w:p>
        </w:tc>
      </w:tr>
      <w:tr w:rsidR="00B4013A" w:rsidTr="00B4013A">
        <w:tc>
          <w:tcPr>
            <w:tcW w:w="2660" w:type="dxa"/>
          </w:tcPr>
          <w:p w:rsidR="00B4013A" w:rsidRPr="00B4013A" w:rsidRDefault="00B4013A" w:rsidP="004B1A39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4013A">
              <w:rPr>
                <w:rFonts w:ascii="仿宋_GB2312" w:eastAsia="仿宋_GB2312" w:hAnsi="Times New Roman" w:cs="Times New Roman"/>
                <w:sz w:val="24"/>
                <w:szCs w:val="24"/>
              </w:rPr>
              <w:t>服务器硬盘托架</w:t>
            </w:r>
          </w:p>
        </w:tc>
        <w:tc>
          <w:tcPr>
            <w:tcW w:w="1984" w:type="dxa"/>
          </w:tcPr>
          <w:p w:rsidR="00B4013A" w:rsidRPr="00B4013A" w:rsidRDefault="00B4013A" w:rsidP="004B1A39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HPDL580GE</w:t>
            </w:r>
          </w:p>
        </w:tc>
        <w:tc>
          <w:tcPr>
            <w:tcW w:w="851" w:type="dxa"/>
          </w:tcPr>
          <w:p w:rsidR="00B4013A" w:rsidRPr="00B4013A" w:rsidRDefault="00B4013A" w:rsidP="004B1A39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4013A" w:rsidRPr="00B4013A" w:rsidRDefault="00B4013A" w:rsidP="004B1A39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只</w:t>
            </w:r>
          </w:p>
        </w:tc>
        <w:tc>
          <w:tcPr>
            <w:tcW w:w="2126" w:type="dxa"/>
            <w:vMerge/>
          </w:tcPr>
          <w:p w:rsidR="00B4013A" w:rsidRPr="00B4013A" w:rsidRDefault="00B4013A" w:rsidP="004B1A39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1061B2" w:rsidRPr="00914870" w:rsidRDefault="004B1A39" w:rsidP="004B1A39">
      <w:pPr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五、</w:t>
      </w:r>
      <w:r w:rsidR="00EF3F44" w:rsidRPr="0091487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报价需求：</w:t>
      </w:r>
    </w:p>
    <w:p w:rsidR="00090333" w:rsidRDefault="00EF3F44" w:rsidP="003219AF">
      <w:pPr>
        <w:ind w:left="420"/>
        <w:rPr>
          <w:rFonts w:ascii="仿宋_GB2312" w:eastAsia="仿宋_GB2312" w:hAnsi="Times New Roman" w:cs="Times New Roman"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="00981901" w:rsidRPr="00914870">
        <w:rPr>
          <w:rFonts w:ascii="仿宋_GB2312" w:eastAsia="仿宋_GB2312" w:hAnsi="Times New Roman" w:cs="Times New Roman" w:hint="eastAsia"/>
          <w:sz w:val="28"/>
          <w:szCs w:val="28"/>
        </w:rPr>
        <w:t>、报价方式及</w:t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时间：</w:t>
      </w:r>
      <w:r w:rsidR="004C35C1" w:rsidRPr="00914870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2018年</w:t>
      </w:r>
      <w:r w:rsidR="00A41FDC">
        <w:rPr>
          <w:rFonts w:ascii="仿宋_GB2312" w:eastAsia="仿宋_GB2312" w:hAnsi="Times New Roman" w:cs="Times New Roman" w:hint="eastAsia"/>
          <w:sz w:val="28"/>
          <w:szCs w:val="28"/>
        </w:rPr>
        <w:t>9</w:t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090333">
        <w:rPr>
          <w:rFonts w:ascii="仿宋_GB2312" w:eastAsia="仿宋_GB2312" w:hAnsi="Times New Roman" w:cs="Times New Roman" w:hint="eastAsia"/>
          <w:sz w:val="28"/>
          <w:szCs w:val="28"/>
        </w:rPr>
        <w:t>26</w:t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日16：00分(北京时间)</w:t>
      </w:r>
      <w:r w:rsidR="00981901" w:rsidRPr="00914870">
        <w:rPr>
          <w:rFonts w:ascii="仿宋_GB2312" w:eastAsia="仿宋_GB2312" w:hAnsi="Times New Roman" w:cs="Times New Roman" w:hint="eastAsia"/>
          <w:sz w:val="28"/>
          <w:szCs w:val="28"/>
        </w:rPr>
        <w:t>在</w:t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邻水县中医医院</w:t>
      </w:r>
      <w:r w:rsidR="00981901" w:rsidRPr="00914870">
        <w:rPr>
          <w:rFonts w:ascii="仿宋_GB2312" w:eastAsia="仿宋_GB2312" w:hAnsi="Times New Roman" w:cs="Times New Roman" w:hint="eastAsia"/>
          <w:sz w:val="28"/>
          <w:szCs w:val="28"/>
        </w:rPr>
        <w:t>门诊5楼会议室</w:t>
      </w:r>
      <w:r w:rsidR="0049643C" w:rsidRPr="00914870">
        <w:rPr>
          <w:rFonts w:ascii="仿宋_GB2312" w:eastAsia="仿宋_GB2312" w:hAnsi="Times New Roman" w:cs="Times New Roman" w:hint="eastAsia"/>
          <w:sz w:val="28"/>
          <w:szCs w:val="28"/>
        </w:rPr>
        <w:t>现场</w:t>
      </w:r>
      <w:r w:rsidR="004C35C1" w:rsidRPr="00914870">
        <w:rPr>
          <w:rFonts w:ascii="仿宋_GB2312" w:eastAsia="仿宋_GB2312" w:hAnsi="Times New Roman" w:cs="Times New Roman" w:hint="eastAsia"/>
          <w:sz w:val="28"/>
          <w:szCs w:val="28"/>
        </w:rPr>
        <w:t>书面</w:t>
      </w:r>
      <w:r w:rsidR="00981901" w:rsidRPr="00914870">
        <w:rPr>
          <w:rFonts w:ascii="仿宋_GB2312" w:eastAsia="仿宋_GB2312" w:hAnsi="Times New Roman" w:cs="Times New Roman" w:hint="eastAsia"/>
          <w:sz w:val="28"/>
          <w:szCs w:val="28"/>
        </w:rPr>
        <w:t>报价</w:t>
      </w:r>
    </w:p>
    <w:p w:rsidR="00EF3F44" w:rsidRPr="00914870" w:rsidRDefault="00090333" w:rsidP="003219AF">
      <w:pPr>
        <w:ind w:left="420"/>
        <w:rPr>
          <w:rFonts w:ascii="仿宋_GB2312" w:eastAsia="仿宋_GB2312" w:hAnsi="Times New Roman" w:cs="Times New Roman"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3219AF" w:rsidRPr="00914870">
        <w:rPr>
          <w:rFonts w:ascii="仿宋_GB2312" w:eastAsia="仿宋_GB2312" w:hAnsi="Times New Roman" w:cs="Times New Roman" w:hint="eastAsia"/>
          <w:sz w:val="28"/>
          <w:szCs w:val="28"/>
        </w:rPr>
        <w:t>2、</w:t>
      </w:r>
      <w:r w:rsidR="00EF3F44" w:rsidRPr="00914870">
        <w:rPr>
          <w:rFonts w:ascii="仿宋_GB2312" w:eastAsia="仿宋_GB2312" w:hAnsi="Times New Roman" w:cs="Times New Roman" w:hint="eastAsia"/>
          <w:sz w:val="28"/>
          <w:szCs w:val="28"/>
        </w:rPr>
        <w:t>报价含增值税税金。</w:t>
      </w:r>
    </w:p>
    <w:p w:rsidR="004B1A39" w:rsidRPr="00914870" w:rsidRDefault="002B4688" w:rsidP="00090333">
      <w:pPr>
        <w:ind w:left="420"/>
        <w:rPr>
          <w:rFonts w:ascii="仿宋_GB2312" w:eastAsia="仿宋_GB2312" w:hAnsi="Times New Roman" w:cs="Times New Roman"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3、报价时须提供企业营业执照</w:t>
      </w:r>
      <w:r w:rsidRPr="00914870">
        <w:rPr>
          <w:rFonts w:ascii="仿宋_GB2312" w:eastAsia="仿宋_GB2312" w:hAnsi="Times New Roman" w:cs="Times New Roman"/>
          <w:sz w:val="28"/>
          <w:szCs w:val="28"/>
        </w:rPr>
        <w:t>（经营范围内容须包含所投产品）、税务登记证、机构代码证（已办理</w:t>
      </w:r>
      <w:r w:rsidRPr="00914870">
        <w:rPr>
          <w:rFonts w:ascii="仿宋_GB2312" w:eastAsia="仿宋_GB2312" w:hAnsi="Times New Roman" w:cs="Times New Roman"/>
          <w:sz w:val="28"/>
          <w:szCs w:val="28"/>
        </w:rPr>
        <w:t>“</w:t>
      </w:r>
      <w:r w:rsidRPr="00914870">
        <w:rPr>
          <w:rFonts w:ascii="仿宋_GB2312" w:eastAsia="仿宋_GB2312" w:hAnsi="Times New Roman" w:cs="Times New Roman"/>
          <w:sz w:val="28"/>
          <w:szCs w:val="28"/>
        </w:rPr>
        <w:t>三证合一</w:t>
      </w:r>
      <w:r w:rsidRPr="00914870">
        <w:rPr>
          <w:rFonts w:ascii="仿宋_GB2312" w:eastAsia="仿宋_GB2312" w:hAnsi="Times New Roman" w:cs="Times New Roman"/>
          <w:sz w:val="28"/>
          <w:szCs w:val="28"/>
        </w:rPr>
        <w:t>”</w:t>
      </w:r>
      <w:r w:rsidRPr="00914870">
        <w:rPr>
          <w:rFonts w:ascii="仿宋_GB2312" w:eastAsia="仿宋_GB2312" w:hAnsi="Times New Roman" w:cs="Times New Roman"/>
          <w:sz w:val="28"/>
          <w:szCs w:val="28"/>
        </w:rPr>
        <w:t>的可只提供营业执照 ）或</w:t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复印件加盖公章</w:t>
      </w:r>
      <w:r w:rsidR="003219AF" w:rsidRPr="00914870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090333" w:rsidRPr="00914870" w:rsidRDefault="00090333" w:rsidP="00090333">
      <w:pPr>
        <w:ind w:left="42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</w:t>
      </w:r>
      <w:r w:rsidR="002B4688" w:rsidRPr="00914870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2B4688" w:rsidRPr="0092111F">
        <w:rPr>
          <w:rFonts w:ascii="仿宋_GB2312" w:eastAsia="仿宋_GB2312" w:hAnsi="Times New Roman" w:cs="Times New Roman"/>
          <w:sz w:val="28"/>
          <w:szCs w:val="28"/>
        </w:rPr>
        <w:t>询价采购截止时间结束后，参加询价采购的供应商不足三家的，为不影响采购活动的正常进行，询价采购单位在征得相关主管部门同意后，转为其他采购方式不再另行通知。</w:t>
      </w:r>
    </w:p>
    <w:p w:rsidR="001061B2" w:rsidRPr="00914870" w:rsidRDefault="004B1A39" w:rsidP="001061B2">
      <w:pPr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六</w:t>
      </w:r>
      <w:r w:rsidR="002B4688" w:rsidRPr="0091487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、</w:t>
      </w:r>
      <w:r w:rsidR="00FC119C" w:rsidRPr="0091487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询价、公布及</w:t>
      </w:r>
      <w:r w:rsidR="00FC119C"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联系方式：</w:t>
      </w:r>
    </w:p>
    <w:p w:rsidR="00FC119C" w:rsidRPr="00914870" w:rsidRDefault="00FC119C" w:rsidP="00605B91">
      <w:pPr>
        <w:ind w:leftChars="200" w:left="42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本次询价将于2018年</w:t>
      </w:r>
      <w:r w:rsidR="00A41FDC">
        <w:rPr>
          <w:rFonts w:ascii="仿宋_GB2312" w:eastAsia="仿宋_GB2312" w:hAnsi="Times New Roman" w:cs="Times New Roman" w:hint="eastAsia"/>
          <w:sz w:val="28"/>
          <w:szCs w:val="28"/>
        </w:rPr>
        <w:t>9</w:t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月2</w:t>
      </w:r>
      <w:r w:rsidR="00CA4931">
        <w:rPr>
          <w:rFonts w:ascii="仿宋_GB2312" w:eastAsia="仿宋_GB2312" w:hAnsi="Times New Roman" w:cs="Times New Roman" w:hint="eastAsia"/>
          <w:sz w:val="28"/>
          <w:szCs w:val="28"/>
        </w:rPr>
        <w:t>6</w:t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日16：00分(北京时间)在邻水县中医医院门诊5楼会议室</w:t>
      </w:r>
      <w:r w:rsidRPr="0092111F">
        <w:rPr>
          <w:rFonts w:ascii="仿宋_GB2312" w:eastAsia="仿宋_GB2312" w:hAnsi="Times New Roman" w:cs="Times New Roman"/>
          <w:sz w:val="28"/>
          <w:szCs w:val="28"/>
        </w:rPr>
        <w:t>对报价进行现场</w:t>
      </w:r>
      <w:r w:rsidR="001E2947">
        <w:rPr>
          <w:rFonts w:ascii="仿宋_GB2312" w:eastAsia="仿宋_GB2312" w:hAnsi="Times New Roman" w:cs="Times New Roman" w:hint="eastAsia"/>
          <w:sz w:val="28"/>
          <w:szCs w:val="28"/>
        </w:rPr>
        <w:t>询价</w:t>
      </w:r>
      <w:r w:rsidR="00FA390A">
        <w:rPr>
          <w:rFonts w:ascii="仿宋_GB2312" w:eastAsia="仿宋_GB2312" w:hAnsi="Times New Roman" w:cs="Times New Roman"/>
          <w:sz w:val="28"/>
          <w:szCs w:val="28"/>
        </w:rPr>
        <w:t>并公布询价结果</w:t>
      </w:r>
      <w:r w:rsidRPr="0092111F">
        <w:rPr>
          <w:rFonts w:ascii="仿宋_GB2312" w:eastAsia="仿宋_GB2312" w:hAnsi="Times New Roman" w:cs="Times New Roman"/>
          <w:sz w:val="28"/>
          <w:szCs w:val="28"/>
        </w:rPr>
        <w:t>，邀请报价人按时出席。</w:t>
      </w:r>
    </w:p>
    <w:p w:rsidR="00914870" w:rsidRDefault="00FC119C" w:rsidP="00305BD9">
      <w:pPr>
        <w:wordWrap w:val="0"/>
        <w:ind w:right="560" w:firstLineChars="200" w:firstLine="560"/>
        <w:rPr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 xml:space="preserve">联系方式：刘老师   </w:t>
      </w:r>
      <w:r w:rsidR="006056AF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 xml:space="preserve">0826-3268733      </w:t>
      </w:r>
    </w:p>
    <w:p w:rsidR="00914870" w:rsidRPr="00914870" w:rsidRDefault="00914870" w:rsidP="00914870">
      <w:pPr>
        <w:wordWrap w:val="0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  <w:t>邻水县中医医院</w:t>
      </w:r>
    </w:p>
    <w:p w:rsidR="00914870" w:rsidRDefault="00914870" w:rsidP="00914870">
      <w:pPr>
        <w:wordWrap w:val="0"/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  <w:t xml:space="preserve">   </w:t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  <w:t>2018年</w:t>
      </w:r>
      <w:r w:rsidR="00A41FDC">
        <w:rPr>
          <w:rFonts w:ascii="仿宋_GB2312" w:eastAsia="仿宋_GB2312" w:hAnsi="Times New Roman" w:cs="Times New Roman" w:hint="eastAsia"/>
          <w:sz w:val="28"/>
          <w:szCs w:val="28"/>
        </w:rPr>
        <w:t>9</w:t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595090">
        <w:rPr>
          <w:rFonts w:ascii="仿宋_GB2312" w:eastAsia="仿宋_GB2312" w:hAnsi="Times New Roman" w:cs="Times New Roman" w:hint="eastAsia"/>
          <w:sz w:val="28"/>
          <w:szCs w:val="28"/>
        </w:rPr>
        <w:t>19</w:t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日</w:t>
      </w:r>
    </w:p>
    <w:p w:rsidR="00E046C8" w:rsidRDefault="00E046C8" w:rsidP="00E046C8">
      <w:pPr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center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046C8" w:rsidRDefault="00E046C8" w:rsidP="00E046C8">
      <w:pPr>
        <w:jc w:val="center"/>
        <w:rPr>
          <w:rFonts w:asciiTheme="minorEastAsia" w:hAnsiTheme="minorEastAsia" w:cs="Times New Roman" w:hint="eastAsia"/>
          <w:sz w:val="32"/>
          <w:szCs w:val="32"/>
        </w:rPr>
      </w:pPr>
      <w:r w:rsidRPr="00E046C8">
        <w:rPr>
          <w:rFonts w:asciiTheme="minorEastAsia" w:hAnsiTheme="minorEastAsia" w:cs="Times New Roman" w:hint="eastAsia"/>
          <w:sz w:val="32"/>
          <w:szCs w:val="32"/>
        </w:rPr>
        <w:t>邻水县中医医院服务器配件询价表</w:t>
      </w:r>
    </w:p>
    <w:p w:rsidR="00E046C8" w:rsidRPr="00E046C8" w:rsidRDefault="00E046C8" w:rsidP="00E046C8">
      <w:pPr>
        <w:jc w:val="center"/>
        <w:rPr>
          <w:rFonts w:asciiTheme="minorEastAsia" w:hAnsiTheme="minorEastAsia" w:cs="Times New Roman" w:hint="eastAsia"/>
          <w:sz w:val="32"/>
          <w:szCs w:val="32"/>
        </w:rPr>
      </w:pPr>
    </w:p>
    <w:tbl>
      <w:tblPr>
        <w:tblStyle w:val="a9"/>
        <w:tblW w:w="8931" w:type="dxa"/>
        <w:tblInd w:w="-459" w:type="dxa"/>
        <w:tblLook w:val="04A0"/>
      </w:tblPr>
      <w:tblGrid>
        <w:gridCol w:w="851"/>
        <w:gridCol w:w="1701"/>
        <w:gridCol w:w="1843"/>
        <w:gridCol w:w="992"/>
        <w:gridCol w:w="992"/>
        <w:gridCol w:w="1276"/>
        <w:gridCol w:w="1276"/>
      </w:tblGrid>
      <w:tr w:rsidR="007B7C0E" w:rsidTr="00FA4615">
        <w:trPr>
          <w:trHeight w:val="952"/>
        </w:trPr>
        <w:tc>
          <w:tcPr>
            <w:tcW w:w="851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7C0E">
              <w:rPr>
                <w:rFonts w:asciiTheme="minorEastAsia" w:hAnsiTheme="minorEastAsia" w:cs="Times New Roman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7C0E">
              <w:rPr>
                <w:rFonts w:asciiTheme="minorEastAsia" w:hAnsiTheme="minorEastAsia" w:cs="Times New Roman"/>
                <w:sz w:val="24"/>
                <w:szCs w:val="24"/>
              </w:rPr>
              <w:t>产品名称</w:t>
            </w:r>
          </w:p>
        </w:tc>
        <w:tc>
          <w:tcPr>
            <w:tcW w:w="1843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7C0E">
              <w:rPr>
                <w:rFonts w:asciiTheme="minorEastAsia" w:hAnsiTheme="minorEastAsia" w:cs="Times New Roman"/>
                <w:sz w:val="24"/>
                <w:szCs w:val="24"/>
              </w:rPr>
              <w:t>规格</w:t>
            </w:r>
          </w:p>
        </w:tc>
        <w:tc>
          <w:tcPr>
            <w:tcW w:w="992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7C0E">
              <w:rPr>
                <w:rFonts w:asciiTheme="minorEastAsia" w:hAnsiTheme="minorEastAsia" w:cs="Times New Roman"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7C0E">
              <w:rPr>
                <w:rFonts w:asciiTheme="minorEastAsia" w:hAnsiTheme="minorEastAsia" w:cs="Times New Roman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7C0E">
              <w:rPr>
                <w:rFonts w:asciiTheme="minorEastAsia" w:hAnsiTheme="minorEastAsia" w:cs="Times New Roman"/>
                <w:sz w:val="24"/>
                <w:szCs w:val="24"/>
              </w:rPr>
              <w:t>单价</w:t>
            </w:r>
          </w:p>
        </w:tc>
        <w:tc>
          <w:tcPr>
            <w:tcW w:w="1276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7C0E">
              <w:rPr>
                <w:rFonts w:asciiTheme="minorEastAsia" w:hAnsiTheme="minorEastAsia" w:cs="Times New Roman"/>
                <w:sz w:val="24"/>
                <w:szCs w:val="24"/>
              </w:rPr>
              <w:t>小计</w:t>
            </w:r>
          </w:p>
        </w:tc>
      </w:tr>
      <w:tr w:rsidR="007B7C0E" w:rsidTr="00FA4615">
        <w:trPr>
          <w:trHeight w:val="838"/>
        </w:trPr>
        <w:tc>
          <w:tcPr>
            <w:tcW w:w="851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7C0E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7C0E">
              <w:rPr>
                <w:rFonts w:asciiTheme="minorEastAsia" w:hAnsiTheme="minorEastAsia" w:cs="Times New Roman"/>
                <w:sz w:val="24"/>
                <w:szCs w:val="24"/>
              </w:rPr>
              <w:t>服务器硬盘</w:t>
            </w:r>
          </w:p>
        </w:tc>
        <w:tc>
          <w:tcPr>
            <w:tcW w:w="1843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7C0E">
              <w:rPr>
                <w:rFonts w:asciiTheme="minorEastAsia" w:hAnsiTheme="minorEastAsia" w:cs="Times New Roman" w:hint="eastAsia"/>
                <w:sz w:val="24"/>
                <w:szCs w:val="24"/>
              </w:rPr>
              <w:t>HP1.2T SAS</w:t>
            </w:r>
          </w:p>
        </w:tc>
        <w:tc>
          <w:tcPr>
            <w:tcW w:w="992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7C0E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7C0E">
              <w:rPr>
                <w:rFonts w:asciiTheme="minorEastAsia" w:hAnsiTheme="minorEastAsia" w:cs="Times New Roman"/>
                <w:sz w:val="24"/>
                <w:szCs w:val="24"/>
              </w:rPr>
              <w:t>只</w:t>
            </w:r>
          </w:p>
        </w:tc>
        <w:tc>
          <w:tcPr>
            <w:tcW w:w="1276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B7C0E" w:rsidTr="00FA4615">
        <w:trPr>
          <w:trHeight w:val="849"/>
        </w:trPr>
        <w:tc>
          <w:tcPr>
            <w:tcW w:w="851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7C0E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7C0E">
              <w:rPr>
                <w:rFonts w:asciiTheme="minorEastAsia" w:hAnsiTheme="minorEastAsia" w:cs="Times New Roman"/>
                <w:sz w:val="24"/>
                <w:szCs w:val="24"/>
              </w:rPr>
              <w:t>服务器硬盘托架</w:t>
            </w:r>
          </w:p>
        </w:tc>
        <w:tc>
          <w:tcPr>
            <w:tcW w:w="1843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7C0E">
              <w:rPr>
                <w:rFonts w:asciiTheme="minorEastAsia" w:hAnsiTheme="minorEastAsia" w:cs="Times New Roman" w:hint="eastAsia"/>
                <w:sz w:val="24"/>
                <w:szCs w:val="24"/>
              </w:rPr>
              <w:t>HPDL580GE</w:t>
            </w:r>
          </w:p>
        </w:tc>
        <w:tc>
          <w:tcPr>
            <w:tcW w:w="992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7C0E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7C0E">
              <w:rPr>
                <w:rFonts w:asciiTheme="minorEastAsia" w:hAnsiTheme="minorEastAsia" w:cs="Times New Roman"/>
                <w:sz w:val="24"/>
                <w:szCs w:val="24"/>
              </w:rPr>
              <w:t>只</w:t>
            </w:r>
          </w:p>
        </w:tc>
        <w:tc>
          <w:tcPr>
            <w:tcW w:w="1276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46C8" w:rsidRPr="007B7C0E" w:rsidRDefault="00E046C8" w:rsidP="007B7C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046C8" w:rsidTr="00FA4615">
        <w:trPr>
          <w:trHeight w:val="968"/>
        </w:trPr>
        <w:tc>
          <w:tcPr>
            <w:tcW w:w="8931" w:type="dxa"/>
            <w:gridSpan w:val="7"/>
            <w:vAlign w:val="center"/>
          </w:tcPr>
          <w:p w:rsidR="00E046C8" w:rsidRPr="007B7C0E" w:rsidRDefault="00E046C8" w:rsidP="007B7C0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7C0E">
              <w:rPr>
                <w:rFonts w:asciiTheme="minorEastAsia" w:hAnsiTheme="minorEastAsia" w:cs="Times New Roman"/>
                <w:sz w:val="24"/>
                <w:szCs w:val="24"/>
              </w:rPr>
              <w:t>合计</w:t>
            </w:r>
            <w:r w:rsidRPr="007B7C0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：（大写）                      </w:t>
            </w:r>
            <w:r w:rsidR="007B351F" w:rsidRPr="007B7C0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</w:t>
            </w:r>
            <w:r w:rsidRPr="007B7C0E">
              <w:rPr>
                <w:rFonts w:asciiTheme="minorEastAsia" w:hAnsiTheme="minorEastAsia" w:cs="Times New Roman" w:hint="eastAsia"/>
                <w:sz w:val="24"/>
                <w:szCs w:val="24"/>
              </w:rPr>
              <w:t>小写：</w:t>
            </w:r>
          </w:p>
        </w:tc>
      </w:tr>
    </w:tbl>
    <w:p w:rsidR="00E046C8" w:rsidRDefault="00E046C8" w:rsidP="00E046C8">
      <w:pPr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7B351F" w:rsidRDefault="007B351F" w:rsidP="00E046C8">
      <w:pPr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7B351F" w:rsidRDefault="007B351F" w:rsidP="007B351F">
      <w:pPr>
        <w:ind w:firstLineChars="1550" w:firstLine="4340"/>
        <w:rPr>
          <w:rFonts w:ascii="仿宋_GB2312" w:eastAsia="仿宋_GB2312" w:hAnsi="Times New Roman" w:cs="Times New Roman" w:hint="eastAsia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报价单位（盖章）：</w:t>
      </w:r>
    </w:p>
    <w:p w:rsidR="007B351F" w:rsidRDefault="007B351F" w:rsidP="007B351F">
      <w:pPr>
        <w:ind w:firstLineChars="1550" w:firstLine="4340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7B351F" w:rsidRPr="007B351F" w:rsidRDefault="007B351F" w:rsidP="007B7C0E">
      <w:pPr>
        <w:ind w:firstLineChars="1550" w:firstLine="4340"/>
        <w:jc w:val="righ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年  月  日</w:t>
      </w:r>
    </w:p>
    <w:sectPr w:rsidR="007B351F" w:rsidRPr="007B351F" w:rsidSect="002B1E3D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B88" w:rsidRDefault="00776B88" w:rsidP="0092111F">
      <w:r>
        <w:separator/>
      </w:r>
    </w:p>
  </w:endnote>
  <w:endnote w:type="continuationSeparator" w:id="1">
    <w:p w:rsidR="00776B88" w:rsidRDefault="00776B88" w:rsidP="00921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B88" w:rsidRDefault="00776B88" w:rsidP="0092111F">
      <w:r>
        <w:separator/>
      </w:r>
    </w:p>
  </w:footnote>
  <w:footnote w:type="continuationSeparator" w:id="1">
    <w:p w:rsidR="00776B88" w:rsidRDefault="00776B88" w:rsidP="00921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11F" w:rsidRDefault="0092111F" w:rsidP="0092111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11F" w:rsidRDefault="0092111F" w:rsidP="0092111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A2813C"/>
    <w:multiLevelType w:val="singleLevel"/>
    <w:tmpl w:val="95A2813C"/>
    <w:lvl w:ilvl="0">
      <w:start w:val="1"/>
      <w:numFmt w:val="decimal"/>
      <w:suff w:val="nothing"/>
      <w:lvlText w:val="%1、"/>
      <w:lvlJc w:val="left"/>
    </w:lvl>
  </w:abstractNum>
  <w:abstractNum w:abstractNumId="1">
    <w:nsid w:val="B2A946EF"/>
    <w:multiLevelType w:val="singleLevel"/>
    <w:tmpl w:val="B2A946EF"/>
    <w:lvl w:ilvl="0">
      <w:start w:val="1"/>
      <w:numFmt w:val="decimal"/>
      <w:suff w:val="space"/>
      <w:lvlText w:val="(%1)"/>
      <w:lvlJc w:val="left"/>
    </w:lvl>
  </w:abstractNum>
  <w:abstractNum w:abstractNumId="2">
    <w:nsid w:val="0A8B30A6"/>
    <w:multiLevelType w:val="multilevel"/>
    <w:tmpl w:val="0A8B30A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6E2680"/>
    <w:multiLevelType w:val="hybridMultilevel"/>
    <w:tmpl w:val="5D8087B0"/>
    <w:lvl w:ilvl="0" w:tplc="2BB2BBC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C96ADD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950675"/>
    <w:multiLevelType w:val="hybridMultilevel"/>
    <w:tmpl w:val="B40CE51C"/>
    <w:lvl w:ilvl="0" w:tplc="CF3475C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2385341"/>
    <w:multiLevelType w:val="hybridMultilevel"/>
    <w:tmpl w:val="98C8BD3A"/>
    <w:lvl w:ilvl="0" w:tplc="BACE047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0A37A4"/>
    <w:multiLevelType w:val="hybridMultilevel"/>
    <w:tmpl w:val="60E808F0"/>
    <w:lvl w:ilvl="0" w:tplc="0444003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11F"/>
    <w:rsid w:val="000662AE"/>
    <w:rsid w:val="00090333"/>
    <w:rsid w:val="000B260E"/>
    <w:rsid w:val="001061B2"/>
    <w:rsid w:val="00171FBB"/>
    <w:rsid w:val="001E2947"/>
    <w:rsid w:val="00233641"/>
    <w:rsid w:val="002B1E3D"/>
    <w:rsid w:val="002B4688"/>
    <w:rsid w:val="00305BD9"/>
    <w:rsid w:val="00317693"/>
    <w:rsid w:val="003219AF"/>
    <w:rsid w:val="00443DBF"/>
    <w:rsid w:val="0049643C"/>
    <w:rsid w:val="004B1A39"/>
    <w:rsid w:val="004C35C1"/>
    <w:rsid w:val="00542FBE"/>
    <w:rsid w:val="0059161E"/>
    <w:rsid w:val="00595090"/>
    <w:rsid w:val="005F0164"/>
    <w:rsid w:val="006056AF"/>
    <w:rsid w:val="00605B91"/>
    <w:rsid w:val="00651711"/>
    <w:rsid w:val="006529B1"/>
    <w:rsid w:val="00663BD0"/>
    <w:rsid w:val="00776B88"/>
    <w:rsid w:val="007B351F"/>
    <w:rsid w:val="007B7C0E"/>
    <w:rsid w:val="00803BD3"/>
    <w:rsid w:val="008F3347"/>
    <w:rsid w:val="00914870"/>
    <w:rsid w:val="0092111F"/>
    <w:rsid w:val="00965F43"/>
    <w:rsid w:val="00981901"/>
    <w:rsid w:val="009B19E8"/>
    <w:rsid w:val="00A41FDC"/>
    <w:rsid w:val="00A53986"/>
    <w:rsid w:val="00A6285F"/>
    <w:rsid w:val="00B074D5"/>
    <w:rsid w:val="00B4013A"/>
    <w:rsid w:val="00B4315B"/>
    <w:rsid w:val="00BE3AB0"/>
    <w:rsid w:val="00C47E93"/>
    <w:rsid w:val="00CA4931"/>
    <w:rsid w:val="00CE7C89"/>
    <w:rsid w:val="00D17503"/>
    <w:rsid w:val="00D226A2"/>
    <w:rsid w:val="00D34B02"/>
    <w:rsid w:val="00E046C8"/>
    <w:rsid w:val="00EF3F44"/>
    <w:rsid w:val="00FA390A"/>
    <w:rsid w:val="00FA4615"/>
    <w:rsid w:val="00FB0EB7"/>
    <w:rsid w:val="00FC119C"/>
    <w:rsid w:val="00FD33AA"/>
    <w:rsid w:val="00FF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1E3D"/>
    <w:pPr>
      <w:widowControl w:val="0"/>
      <w:jc w:val="both"/>
    </w:pPr>
  </w:style>
  <w:style w:type="paragraph" w:styleId="1">
    <w:name w:val="heading 1"/>
    <w:basedOn w:val="a0"/>
    <w:link w:val="1Char"/>
    <w:uiPriority w:val="9"/>
    <w:qFormat/>
    <w:rsid w:val="0092111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921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2111F"/>
    <w:rPr>
      <w:sz w:val="18"/>
      <w:szCs w:val="18"/>
    </w:rPr>
  </w:style>
  <w:style w:type="paragraph" w:styleId="a5">
    <w:name w:val="footer"/>
    <w:basedOn w:val="a0"/>
    <w:link w:val="Char0"/>
    <w:uiPriority w:val="99"/>
    <w:semiHidden/>
    <w:unhideWhenUsed/>
    <w:rsid w:val="00921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2111F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92111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0"/>
    <w:uiPriority w:val="34"/>
    <w:qFormat/>
    <w:rsid w:val="0092111F"/>
    <w:pPr>
      <w:ind w:firstLineChars="200" w:firstLine="420"/>
    </w:pPr>
  </w:style>
  <w:style w:type="paragraph" w:customStyle="1" w:styleId="a">
    <w:name w:val="样式"/>
    <w:qFormat/>
    <w:rsid w:val="001061B2"/>
    <w:pPr>
      <w:widowControl w:val="0"/>
      <w:numPr>
        <w:ilvl w:val="1"/>
        <w:numId w:val="4"/>
      </w:numPr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1"/>
    <w:uiPriority w:val="22"/>
    <w:qFormat/>
    <w:rsid w:val="00BE3AB0"/>
    <w:rPr>
      <w:b/>
      <w:bCs/>
    </w:rPr>
  </w:style>
  <w:style w:type="paragraph" w:styleId="a8">
    <w:name w:val="Date"/>
    <w:basedOn w:val="a0"/>
    <w:next w:val="a0"/>
    <w:link w:val="Char1"/>
    <w:uiPriority w:val="99"/>
    <w:semiHidden/>
    <w:unhideWhenUsed/>
    <w:rsid w:val="00B4315B"/>
    <w:pPr>
      <w:ind w:leftChars="2500" w:left="100"/>
    </w:pPr>
  </w:style>
  <w:style w:type="character" w:customStyle="1" w:styleId="Char1">
    <w:name w:val="日期 Char"/>
    <w:basedOn w:val="a1"/>
    <w:link w:val="a8"/>
    <w:uiPriority w:val="99"/>
    <w:semiHidden/>
    <w:rsid w:val="00B4315B"/>
  </w:style>
  <w:style w:type="table" w:styleId="a9">
    <w:name w:val="Table Grid"/>
    <w:basedOn w:val="a2"/>
    <w:uiPriority w:val="59"/>
    <w:rsid w:val="006529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vemeling</dc:creator>
  <cp:keywords/>
  <dc:description/>
  <cp:lastModifiedBy>Administrator</cp:lastModifiedBy>
  <cp:revision>35</cp:revision>
  <cp:lastPrinted>2020-12-05T13:31:00Z</cp:lastPrinted>
  <dcterms:created xsi:type="dcterms:W3CDTF">2019-06-27T02:30:00Z</dcterms:created>
  <dcterms:modified xsi:type="dcterms:W3CDTF">2020-12-05T13:31:00Z</dcterms:modified>
</cp:coreProperties>
</file>